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4F8" w:rsidRPr="000C3486" w:rsidRDefault="00BC74F8" w:rsidP="00BC74F8">
      <w:pPr>
        <w:jc w:val="center"/>
        <w:rPr>
          <w:b/>
        </w:rPr>
      </w:pPr>
      <w:r>
        <w:rPr>
          <w:b/>
        </w:rPr>
        <w:t>Протокол № 4</w:t>
      </w:r>
    </w:p>
    <w:p w:rsidR="00BC74F8" w:rsidRPr="000C3486" w:rsidRDefault="00BC74F8" w:rsidP="00BC74F8">
      <w:pPr>
        <w:jc w:val="center"/>
        <w:rPr>
          <w:b/>
        </w:rPr>
      </w:pPr>
      <w:r w:rsidRPr="000C3486">
        <w:rPr>
          <w:b/>
        </w:rPr>
        <w:t xml:space="preserve"> заседания Управляющего совета </w:t>
      </w:r>
    </w:p>
    <w:p w:rsidR="00BC74F8" w:rsidRPr="000C3486" w:rsidRDefault="00BC74F8" w:rsidP="00BC74F8">
      <w:pPr>
        <w:jc w:val="center"/>
        <w:rPr>
          <w:b/>
        </w:rPr>
      </w:pPr>
      <w:r w:rsidRPr="000C3486">
        <w:rPr>
          <w:b/>
        </w:rPr>
        <w:t xml:space="preserve">МБОУ «СОШ № 1 с УИОП имени Княжны Ольги Николаевны Романовой» </w:t>
      </w:r>
    </w:p>
    <w:p w:rsidR="00BC74F8" w:rsidRPr="000C3486" w:rsidRDefault="00BC74F8" w:rsidP="00BC74F8">
      <w:pPr>
        <w:jc w:val="center"/>
        <w:rPr>
          <w:b/>
        </w:rPr>
      </w:pPr>
      <w:r w:rsidRPr="000C3486">
        <w:rPr>
          <w:b/>
        </w:rPr>
        <w:t>г. Новый Оскол Белгородской области</w:t>
      </w:r>
    </w:p>
    <w:p w:rsidR="00BC74F8" w:rsidRDefault="00BC74F8" w:rsidP="00BC74F8">
      <w:pPr>
        <w:jc w:val="right"/>
      </w:pPr>
    </w:p>
    <w:p w:rsidR="00BC74F8" w:rsidRDefault="00C22B5D" w:rsidP="00BC74F8">
      <w:pPr>
        <w:jc w:val="right"/>
      </w:pPr>
      <w:r>
        <w:t>от 23</w:t>
      </w:r>
      <w:r w:rsidR="00BC74F8">
        <w:t xml:space="preserve"> декабря</w:t>
      </w:r>
      <w:r w:rsidR="008E1D1D">
        <w:t xml:space="preserve"> </w:t>
      </w:r>
      <w:r w:rsidR="00BC74F8">
        <w:rPr>
          <w:u w:val="single"/>
        </w:rPr>
        <w:t>2022</w:t>
      </w:r>
      <w:r w:rsidR="00BC74F8" w:rsidRPr="0090398E">
        <w:rPr>
          <w:u w:val="single"/>
        </w:rPr>
        <w:t xml:space="preserve"> </w:t>
      </w:r>
      <w:r w:rsidR="00BC74F8" w:rsidRPr="0090398E">
        <w:t>г.</w:t>
      </w:r>
    </w:p>
    <w:p w:rsidR="00BC74F8" w:rsidRPr="0090398E" w:rsidRDefault="00BC74F8" w:rsidP="00BC74F8">
      <w:pPr>
        <w:jc w:val="right"/>
      </w:pPr>
    </w:p>
    <w:p w:rsidR="00BC74F8" w:rsidRPr="0090398E" w:rsidRDefault="00BC74F8" w:rsidP="00BC74F8">
      <w:pPr>
        <w:ind w:firstLine="709"/>
        <w:jc w:val="center"/>
        <w:rPr>
          <w:u w:val="single"/>
        </w:rPr>
      </w:pPr>
      <w:r w:rsidRPr="0090398E">
        <w:rPr>
          <w:u w:val="single"/>
        </w:rPr>
        <w:t>Повестка дня:</w:t>
      </w:r>
    </w:p>
    <w:p w:rsidR="00BC74F8" w:rsidRDefault="00BC74F8" w:rsidP="00C22B5D">
      <w:pPr>
        <w:ind w:firstLine="709"/>
        <w:jc w:val="both"/>
      </w:pPr>
      <w:r w:rsidRPr="00BC74F8">
        <w:t>1.</w:t>
      </w:r>
      <w:r w:rsidR="00C22B5D" w:rsidRPr="00C22B5D">
        <w:t xml:space="preserve"> </w:t>
      </w:r>
      <w:r w:rsidR="00C22B5D">
        <w:t xml:space="preserve">О рассмотрении Положения </w:t>
      </w:r>
      <w:r w:rsidR="00C22B5D">
        <w:t>о ра</w:t>
      </w:r>
      <w:r w:rsidR="00C22B5D">
        <w:t xml:space="preserve">спределении премиальной выплаты </w:t>
      </w:r>
      <w:r w:rsidR="00C22B5D">
        <w:t>педагогическим работникам МБОУ «СОШ № 1 с УИОП имени Княж</w:t>
      </w:r>
      <w:r w:rsidR="00C22B5D">
        <w:t xml:space="preserve">ны Ольги Николаевны Романовой» </w:t>
      </w:r>
      <w:r w:rsidR="00C22B5D">
        <w:t>г. Новый Оскол Белгородской области</w:t>
      </w:r>
      <w:r w:rsidR="00C22B5D">
        <w:t>.</w:t>
      </w:r>
      <w:r w:rsidRPr="00BC74F8">
        <w:tab/>
      </w:r>
      <w:r>
        <w:t xml:space="preserve"> </w:t>
      </w:r>
    </w:p>
    <w:p w:rsidR="00BC74F8" w:rsidRDefault="00BC74F8" w:rsidP="00BC74F8">
      <w:pPr>
        <w:ind w:firstLine="709"/>
      </w:pPr>
    </w:p>
    <w:p w:rsidR="00BC74F8" w:rsidRPr="0090398E" w:rsidRDefault="00BC74F8" w:rsidP="00BC74F8">
      <w:pPr>
        <w:ind w:firstLine="709"/>
      </w:pPr>
      <w:r>
        <w:t>Присутствовали:</w:t>
      </w:r>
    </w:p>
    <w:p w:rsidR="00BC74F8" w:rsidRDefault="00BC74F8" w:rsidP="00BC74F8">
      <w:pPr>
        <w:ind w:firstLine="709"/>
      </w:pPr>
      <w:proofErr w:type="spellStart"/>
      <w:r w:rsidRPr="0090398E">
        <w:t>Тебенькова</w:t>
      </w:r>
      <w:proofErr w:type="spellEnd"/>
      <w:r w:rsidRPr="0090398E">
        <w:t xml:space="preserve"> Е. Н.</w:t>
      </w:r>
      <w:r>
        <w:t xml:space="preserve"> – председатель УС, 13</w:t>
      </w:r>
      <w:r w:rsidRPr="0090398E">
        <w:t xml:space="preserve"> членов УС.</w:t>
      </w:r>
    </w:p>
    <w:p w:rsidR="00BC74F8" w:rsidRDefault="00BC74F8" w:rsidP="00BC74F8">
      <w:pPr>
        <w:ind w:firstLine="709"/>
      </w:pPr>
      <w:r>
        <w:t xml:space="preserve"> </w:t>
      </w:r>
    </w:p>
    <w:p w:rsidR="008E1D1D" w:rsidRDefault="00BC74F8" w:rsidP="00BC74F8">
      <w:pPr>
        <w:ind w:firstLine="708"/>
        <w:jc w:val="both"/>
      </w:pPr>
      <w:r w:rsidRPr="00BC74F8">
        <w:rPr>
          <w:b/>
        </w:rPr>
        <w:t xml:space="preserve">Слушали </w:t>
      </w:r>
      <w:r>
        <w:rPr>
          <w:b/>
        </w:rPr>
        <w:t xml:space="preserve">директора </w:t>
      </w:r>
      <w:r w:rsidRPr="00BC74F8">
        <w:t xml:space="preserve">школы И.И. </w:t>
      </w:r>
      <w:proofErr w:type="spellStart"/>
      <w:r w:rsidRPr="00BC74F8">
        <w:t>Дудникову</w:t>
      </w:r>
      <w:proofErr w:type="spellEnd"/>
      <w:r w:rsidRPr="00BC74F8">
        <w:t>.</w:t>
      </w:r>
      <w:r>
        <w:t xml:space="preserve"> Ирина Ивановна сказала о том, что в декабре 2022 года был проведён мониторинг вклада образовательных организаций в качество образования школьников Белгородской области по итогам 2021-2022 учебного года. По результатам мониторинга наша школа вошла в десятку лу</w:t>
      </w:r>
      <w:r w:rsidR="008E1D1D">
        <w:t>чших</w:t>
      </w:r>
      <w:r>
        <w:t xml:space="preserve"> школ </w:t>
      </w:r>
      <w:r w:rsidR="008E1D1D">
        <w:t>региона</w:t>
      </w:r>
      <w:r>
        <w:t xml:space="preserve"> и получила средства для премиальной выплаты педагогическим работникам школы</w:t>
      </w:r>
      <w:r w:rsidR="008E1D1D">
        <w:t>.</w:t>
      </w:r>
      <w:r w:rsidR="00C22B5D">
        <w:t xml:space="preserve"> Для объективного распределения премиальной выплаты рабочей группой разработано Положение о распределении премиальной выплаты педагогическим работникам МБОУ «СОШ №1 с УИОП имени Княжны Ольги Николаевны Романовой». Ирина Ивановна предложила рассмотреть и согласовать к</w:t>
      </w:r>
      <w:r w:rsidR="00C22B5D" w:rsidRPr="00C22B5D">
        <w:t xml:space="preserve">ритерии оценки результативности </w:t>
      </w:r>
      <w:proofErr w:type="gramStart"/>
      <w:r w:rsidR="00C22B5D" w:rsidRPr="00C22B5D">
        <w:t>профессиональной  деятельности</w:t>
      </w:r>
      <w:proofErr w:type="gramEnd"/>
      <w:r w:rsidR="00C22B5D">
        <w:t xml:space="preserve"> педагогических работников.</w:t>
      </w:r>
    </w:p>
    <w:p w:rsidR="00C22B5D" w:rsidRDefault="00C22B5D" w:rsidP="00BC74F8">
      <w:pPr>
        <w:ind w:firstLine="708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3833"/>
        <w:gridCol w:w="3265"/>
        <w:gridCol w:w="1536"/>
      </w:tblGrid>
      <w:tr w:rsidR="00C22B5D" w:rsidRPr="00C22B5D" w:rsidTr="00640258">
        <w:tc>
          <w:tcPr>
            <w:tcW w:w="380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/>
              </w:rPr>
            </w:pPr>
            <w:r w:rsidRPr="00C22B5D">
              <w:rPr>
                <w:b/>
              </w:rPr>
              <w:t>№ п/п</w:t>
            </w:r>
          </w:p>
        </w:tc>
        <w:tc>
          <w:tcPr>
            <w:tcW w:w="2051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/>
              </w:rPr>
            </w:pPr>
            <w:r w:rsidRPr="00C22B5D">
              <w:rPr>
                <w:b/>
              </w:rPr>
              <w:t>Наименование показателя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/>
              </w:rPr>
            </w:pPr>
            <w:r w:rsidRPr="00C22B5D">
              <w:rPr>
                <w:b/>
              </w:rPr>
              <w:t>Критерии оценки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/>
              </w:rPr>
            </w:pPr>
            <w:r w:rsidRPr="00C22B5D">
              <w:rPr>
                <w:b/>
              </w:rPr>
              <w:t>Количество баллов</w:t>
            </w:r>
          </w:p>
        </w:tc>
      </w:tr>
      <w:tr w:rsidR="00C22B5D" w:rsidRPr="00C22B5D" w:rsidTr="00640258">
        <w:tc>
          <w:tcPr>
            <w:tcW w:w="5000" w:type="pct"/>
            <w:gridSpan w:val="4"/>
            <w:shd w:val="clear" w:color="auto" w:fill="auto"/>
          </w:tcPr>
          <w:p w:rsidR="00C22B5D" w:rsidRPr="00C22B5D" w:rsidRDefault="00C22B5D" w:rsidP="00C22B5D">
            <w:pPr>
              <w:numPr>
                <w:ilvl w:val="0"/>
                <w:numId w:val="3"/>
              </w:numPr>
              <w:jc w:val="both"/>
            </w:pPr>
            <w:r w:rsidRPr="00C22B5D">
              <w:t>ПОВЫШЕНИЕ КАЧЕСТВА ОБРАЗОВАТЕЛЬНЫХ РЕЗУЛЬТАТОВ</w:t>
            </w:r>
          </w:p>
        </w:tc>
      </w:tr>
      <w:tr w:rsidR="00C22B5D" w:rsidRPr="00C22B5D" w:rsidTr="00640258">
        <w:trPr>
          <w:trHeight w:val="281"/>
        </w:trPr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lang w:val="en-GB"/>
              </w:rPr>
            </w:pPr>
            <w:r w:rsidRPr="00C22B5D">
              <w:rPr>
                <w:lang w:val="en-GB"/>
              </w:rPr>
              <w:t>1.1.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Доля выпускников ОО, получивших в сумме за три предмета ЕГЭ не менее 220 баллов 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5 до 20%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rPr>
          <w:trHeight w:val="279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21% до 50%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+2</w:t>
            </w:r>
          </w:p>
        </w:tc>
      </w:tr>
      <w:tr w:rsidR="00C22B5D" w:rsidRPr="00C22B5D" w:rsidTr="00640258">
        <w:trPr>
          <w:trHeight w:val="279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lang w:val="en-GB"/>
              </w:rPr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51% и выше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+3</w:t>
            </w:r>
          </w:p>
        </w:tc>
      </w:tr>
      <w:tr w:rsidR="00C22B5D" w:rsidRPr="00C22B5D" w:rsidTr="00640258">
        <w:trPr>
          <w:trHeight w:val="605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каждого выпускника с ОВЗ и/или детей с инвалидностью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+ 1(дополни</w:t>
            </w:r>
          </w:p>
          <w:p w:rsidR="00C22B5D" w:rsidRPr="00C22B5D" w:rsidRDefault="00C22B5D" w:rsidP="00C22B5D">
            <w:pPr>
              <w:jc w:val="both"/>
            </w:pPr>
            <w:proofErr w:type="spellStart"/>
            <w:r w:rsidRPr="00C22B5D">
              <w:t>тельно</w:t>
            </w:r>
            <w:proofErr w:type="spellEnd"/>
            <w:r w:rsidRPr="00C22B5D">
              <w:t>)</w:t>
            </w:r>
          </w:p>
        </w:tc>
      </w:tr>
      <w:tr w:rsidR="00C22B5D" w:rsidRPr="00C22B5D" w:rsidTr="00640258">
        <w:trPr>
          <w:trHeight w:val="242"/>
        </w:trPr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1.2.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Доля выпускников ОО, получивших по предмету ЕГЭ не менее 81 балла 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5 до 20%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rPr>
          <w:trHeight w:val="242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21% до 50%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+2</w:t>
            </w:r>
          </w:p>
        </w:tc>
      </w:tr>
      <w:tr w:rsidR="00C22B5D" w:rsidRPr="00C22B5D" w:rsidTr="00640258">
        <w:trPr>
          <w:trHeight w:val="242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51% и выше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+3</w:t>
            </w:r>
          </w:p>
        </w:tc>
      </w:tr>
      <w:tr w:rsidR="00C22B5D" w:rsidRPr="00C22B5D" w:rsidTr="00640258">
        <w:trPr>
          <w:trHeight w:val="732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каждого выпускника с ОВЗ и/или детей с инвалидностью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+ 1 (дополни</w:t>
            </w:r>
          </w:p>
          <w:p w:rsidR="00C22B5D" w:rsidRPr="00C22B5D" w:rsidRDefault="00C22B5D" w:rsidP="00C22B5D">
            <w:pPr>
              <w:jc w:val="both"/>
            </w:pPr>
            <w:proofErr w:type="spellStart"/>
            <w:r w:rsidRPr="00C22B5D">
              <w:t>тельно</w:t>
            </w:r>
            <w:proofErr w:type="spellEnd"/>
            <w:r w:rsidRPr="00C22B5D">
              <w:t>)</w:t>
            </w:r>
          </w:p>
        </w:tc>
      </w:tr>
      <w:tr w:rsidR="00C22B5D" w:rsidRPr="00C22B5D" w:rsidTr="00640258">
        <w:trPr>
          <w:trHeight w:val="876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За наличие </w:t>
            </w:r>
            <w:proofErr w:type="spellStart"/>
            <w:r w:rsidRPr="00C22B5D">
              <w:t>высокобалльных</w:t>
            </w:r>
            <w:proofErr w:type="spellEnd"/>
            <w:r w:rsidRPr="00C22B5D">
              <w:t xml:space="preserve"> работ (не менее 81 балла) по математике, физике, химии, биологии или информатике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 (дополни</w:t>
            </w:r>
          </w:p>
          <w:p w:rsidR="00C22B5D" w:rsidRPr="00C22B5D" w:rsidRDefault="00C22B5D" w:rsidP="00C22B5D">
            <w:pPr>
              <w:jc w:val="both"/>
            </w:pPr>
            <w:proofErr w:type="spellStart"/>
            <w:r w:rsidRPr="00C22B5D">
              <w:t>тельно</w:t>
            </w:r>
            <w:proofErr w:type="spellEnd"/>
            <w:r w:rsidRPr="00C22B5D">
              <w:t>)</w:t>
            </w:r>
          </w:p>
        </w:tc>
      </w:tr>
      <w:tr w:rsidR="00C22B5D" w:rsidRPr="00C22B5D" w:rsidTr="00640258">
        <w:trPr>
          <w:trHeight w:val="101"/>
        </w:trPr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1.3.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i/>
              </w:rPr>
            </w:pPr>
            <w:r w:rsidRPr="00C22B5D">
              <w:t xml:space="preserve">Доля выпускников 11-х классов, получивших по трем предметам ЕГЭ не менее чем 160 баллов, при условии получения не менее 53 баллов по каждому предмету 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5 до 20%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rPr>
          <w:trHeight w:val="100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21% до 50%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+2</w:t>
            </w:r>
          </w:p>
        </w:tc>
      </w:tr>
      <w:tr w:rsidR="00C22B5D" w:rsidRPr="00C22B5D" w:rsidTr="00640258">
        <w:trPr>
          <w:trHeight w:val="100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51% и выше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+3</w:t>
            </w:r>
          </w:p>
        </w:tc>
      </w:tr>
      <w:tr w:rsidR="00C22B5D" w:rsidRPr="00C22B5D" w:rsidTr="00640258">
        <w:trPr>
          <w:trHeight w:val="363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каждого выпускника с ОВЗ и/или детей с инвалидностью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+ 1 (дополни</w:t>
            </w:r>
          </w:p>
          <w:p w:rsidR="00C22B5D" w:rsidRPr="00C22B5D" w:rsidRDefault="00C22B5D" w:rsidP="00C22B5D">
            <w:pPr>
              <w:jc w:val="both"/>
            </w:pPr>
            <w:proofErr w:type="spellStart"/>
            <w:r w:rsidRPr="00C22B5D">
              <w:t>тельно</w:t>
            </w:r>
            <w:proofErr w:type="spellEnd"/>
            <w:r w:rsidRPr="00C22B5D">
              <w:t>)</w:t>
            </w:r>
          </w:p>
        </w:tc>
      </w:tr>
      <w:tr w:rsidR="00C22B5D" w:rsidRPr="00C22B5D" w:rsidTr="00640258">
        <w:trPr>
          <w:trHeight w:val="101"/>
        </w:trPr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1.4.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Доля выпускников ОО, которые по четырем предметам ОГЭ в сумме набрали не менее 18 баллов по </w:t>
            </w:r>
            <w:r w:rsidRPr="00C22B5D">
              <w:lastRenderedPageBreak/>
              <w:t>рекомендованной ФИПИ 5-балльной шкале</w:t>
            </w:r>
            <w:r w:rsidRPr="00C22B5D">
              <w:rPr>
                <w:bCs/>
              </w:rPr>
              <w:t xml:space="preserve"> 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lastRenderedPageBreak/>
              <w:t>От 5 до 20%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rPr>
          <w:trHeight w:val="100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Cs/>
              </w:rPr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21% до 50%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+2</w:t>
            </w:r>
          </w:p>
        </w:tc>
      </w:tr>
      <w:tr w:rsidR="00C22B5D" w:rsidRPr="00C22B5D" w:rsidTr="00640258">
        <w:trPr>
          <w:trHeight w:val="100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Cs/>
              </w:rPr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51% и выше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+3</w:t>
            </w:r>
          </w:p>
        </w:tc>
      </w:tr>
      <w:tr w:rsidR="00C22B5D" w:rsidRPr="00C22B5D" w:rsidTr="00640258">
        <w:trPr>
          <w:trHeight w:val="834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Cs/>
              </w:rPr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каждого выпускника с ОВЗ и/или детей с инвалидностью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+ 1 (дополни</w:t>
            </w:r>
          </w:p>
          <w:p w:rsidR="00C22B5D" w:rsidRPr="00C22B5D" w:rsidRDefault="00C22B5D" w:rsidP="00C22B5D">
            <w:pPr>
              <w:jc w:val="both"/>
            </w:pPr>
            <w:proofErr w:type="spellStart"/>
            <w:r w:rsidRPr="00C22B5D">
              <w:t>тельно</w:t>
            </w:r>
            <w:proofErr w:type="spellEnd"/>
            <w:r w:rsidRPr="00C22B5D">
              <w:t>)</w:t>
            </w:r>
          </w:p>
        </w:tc>
      </w:tr>
      <w:tr w:rsidR="00C22B5D" w:rsidRPr="00C22B5D" w:rsidTr="00640258">
        <w:trPr>
          <w:trHeight w:val="1477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Cs/>
              </w:rPr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За каждого выпускника ОО, стоящего на профилактическом учете в КДН и ЗП, в органах внутренних дел </w:t>
            </w:r>
            <w:r w:rsidRPr="00C22B5D">
              <w:rPr>
                <w:bCs/>
                <w:i/>
              </w:rPr>
              <w:t>(</w:t>
            </w:r>
            <w:r w:rsidRPr="00C22B5D">
              <w:rPr>
                <w:i/>
              </w:rPr>
              <w:t>каждый обучающийся по параметру ОГЭ учитывается только один раз)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+ 1 (дополни</w:t>
            </w:r>
          </w:p>
          <w:p w:rsidR="00C22B5D" w:rsidRPr="00C22B5D" w:rsidRDefault="00C22B5D" w:rsidP="00C22B5D">
            <w:pPr>
              <w:jc w:val="both"/>
            </w:pPr>
            <w:proofErr w:type="spellStart"/>
            <w:r w:rsidRPr="00C22B5D">
              <w:t>тельно</w:t>
            </w:r>
            <w:proofErr w:type="spellEnd"/>
            <w:r w:rsidRPr="00C22B5D">
              <w:t>)</w:t>
            </w:r>
          </w:p>
        </w:tc>
      </w:tr>
      <w:tr w:rsidR="00C22B5D" w:rsidRPr="00C22B5D" w:rsidTr="00640258">
        <w:trPr>
          <w:trHeight w:val="71"/>
        </w:trPr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1.5.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rPr>
                <w:bCs/>
              </w:rPr>
              <w:t>Доля выпускников ОО, которые на момент выпуска по любому одному предмету ОГЭ (математике, физике, химии, биологии или информатике) получили отметку «5»</w:t>
            </w:r>
            <w:r w:rsidRPr="00C22B5D">
              <w:rPr>
                <w:bCs/>
                <w:i/>
              </w:rPr>
              <w:t xml:space="preserve"> 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5 до 20%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rPr>
          <w:trHeight w:val="71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Cs/>
              </w:rPr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21% до 50%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+2</w:t>
            </w:r>
          </w:p>
        </w:tc>
      </w:tr>
      <w:tr w:rsidR="00C22B5D" w:rsidRPr="00C22B5D" w:rsidTr="00640258">
        <w:trPr>
          <w:trHeight w:val="391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Cs/>
              </w:rPr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51% и выше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+3</w:t>
            </w:r>
          </w:p>
        </w:tc>
      </w:tr>
      <w:tr w:rsidR="00C22B5D" w:rsidRPr="00C22B5D" w:rsidTr="00640258">
        <w:trPr>
          <w:trHeight w:val="979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каждого выпускника с ОВЗ и/или детей с инвалидностью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+ 1 (дополни</w:t>
            </w:r>
          </w:p>
          <w:p w:rsidR="00C22B5D" w:rsidRPr="00C22B5D" w:rsidRDefault="00C22B5D" w:rsidP="00C22B5D">
            <w:pPr>
              <w:jc w:val="both"/>
            </w:pPr>
            <w:proofErr w:type="spellStart"/>
            <w:r w:rsidRPr="00C22B5D">
              <w:t>тельно</w:t>
            </w:r>
            <w:proofErr w:type="spellEnd"/>
            <w:r w:rsidRPr="00C22B5D">
              <w:t>)</w:t>
            </w:r>
          </w:p>
        </w:tc>
      </w:tr>
      <w:tr w:rsidR="00C22B5D" w:rsidRPr="00C22B5D" w:rsidTr="00640258">
        <w:trPr>
          <w:trHeight w:val="1477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За каждого выпускника ОО, стоящего на профилактическом учете в КДН и ЗП, в органах внутренних дел </w:t>
            </w:r>
            <w:r w:rsidRPr="00C22B5D">
              <w:rPr>
                <w:bCs/>
                <w:i/>
              </w:rPr>
              <w:t>(</w:t>
            </w:r>
            <w:r w:rsidRPr="00C22B5D">
              <w:rPr>
                <w:i/>
              </w:rPr>
              <w:t>каждый обучающийся по параметру ОГЭ учитывается только один раз)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+ 1 (дополни</w:t>
            </w:r>
          </w:p>
          <w:p w:rsidR="00C22B5D" w:rsidRPr="00C22B5D" w:rsidRDefault="00C22B5D" w:rsidP="00C22B5D">
            <w:pPr>
              <w:jc w:val="both"/>
            </w:pPr>
            <w:proofErr w:type="spellStart"/>
            <w:r w:rsidRPr="00C22B5D">
              <w:t>тельно</w:t>
            </w:r>
            <w:proofErr w:type="spellEnd"/>
            <w:r w:rsidRPr="00C22B5D">
              <w:t>)</w:t>
            </w:r>
          </w:p>
        </w:tc>
      </w:tr>
      <w:tr w:rsidR="00C22B5D" w:rsidRPr="00C22B5D" w:rsidTr="00640258">
        <w:trPr>
          <w:trHeight w:val="213"/>
        </w:trPr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1.6.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Cs/>
              </w:rPr>
            </w:pPr>
            <w:r w:rsidRPr="00C22B5D">
              <w:rPr>
                <w:bCs/>
              </w:rPr>
              <w:t>Доля выпускников 4-х классов 2020/2021 учебного года, окончивших 5-й класс в 2021/2022 учебном году на «4» и «5»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5 до 20%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rPr>
          <w:trHeight w:val="213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Cs/>
              </w:rPr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21% до 50%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+2</w:t>
            </w:r>
          </w:p>
        </w:tc>
      </w:tr>
      <w:tr w:rsidR="00C22B5D" w:rsidRPr="00C22B5D" w:rsidTr="00640258">
        <w:trPr>
          <w:trHeight w:val="395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Cs/>
              </w:rPr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51% и выше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+3</w:t>
            </w:r>
          </w:p>
        </w:tc>
      </w:tr>
      <w:tr w:rsidR="00C22B5D" w:rsidRPr="00C22B5D" w:rsidTr="00640258">
        <w:trPr>
          <w:trHeight w:val="231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Cs/>
              </w:rPr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каждого выпускника с ОВЗ и/или детей с инвалидностью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+ 1 (дополни</w:t>
            </w:r>
          </w:p>
          <w:p w:rsidR="00C22B5D" w:rsidRPr="00C22B5D" w:rsidRDefault="00C22B5D" w:rsidP="00C22B5D">
            <w:pPr>
              <w:jc w:val="both"/>
            </w:pPr>
            <w:proofErr w:type="spellStart"/>
            <w:r w:rsidRPr="00C22B5D">
              <w:t>тельно</w:t>
            </w:r>
            <w:proofErr w:type="spellEnd"/>
            <w:r w:rsidRPr="00C22B5D">
              <w:t>)</w:t>
            </w:r>
          </w:p>
        </w:tc>
      </w:tr>
      <w:tr w:rsidR="00C22B5D" w:rsidRPr="00C22B5D" w:rsidTr="00640258">
        <w:trPr>
          <w:trHeight w:val="213"/>
        </w:trPr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1.7.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Cs/>
              </w:rPr>
            </w:pPr>
            <w:r w:rsidRPr="00C22B5D">
              <w:rPr>
                <w:bCs/>
              </w:rPr>
              <w:t>Доля учеников 1-4 классов, обучающихся по адаптивной основной образовательной программе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5 до 20%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rPr>
          <w:trHeight w:val="213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Cs/>
              </w:rPr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21 % до 50%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+2</w:t>
            </w:r>
          </w:p>
        </w:tc>
      </w:tr>
      <w:tr w:rsidR="00C22B5D" w:rsidRPr="00C22B5D" w:rsidTr="00640258">
        <w:trPr>
          <w:trHeight w:val="213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Cs/>
              </w:rPr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51 % и выше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+3</w:t>
            </w:r>
          </w:p>
        </w:tc>
      </w:tr>
      <w:tr w:rsidR="00C22B5D" w:rsidRPr="00C22B5D" w:rsidTr="00640258">
        <w:trPr>
          <w:trHeight w:val="1012"/>
        </w:trPr>
        <w:tc>
          <w:tcPr>
            <w:tcW w:w="380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1.8.</w:t>
            </w:r>
          </w:p>
        </w:tc>
        <w:tc>
          <w:tcPr>
            <w:tcW w:w="2051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Cs/>
              </w:rPr>
            </w:pPr>
            <w:r w:rsidRPr="00C22B5D">
              <w:rPr>
                <w:bCs/>
              </w:rPr>
              <w:t xml:space="preserve">Доля выпускников 11-х классов, которые сдали ЕГЭ в основной период </w:t>
            </w:r>
            <w:r w:rsidRPr="00C22B5D">
              <w:rPr>
                <w:bCs/>
                <w:i/>
              </w:rPr>
              <w:t>(учитываются выпускники, получившие положительный результат)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90 % и выше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i/>
              </w:rPr>
            </w:pPr>
            <w:r w:rsidRPr="00C22B5D">
              <w:rPr>
                <w:bCs/>
              </w:rPr>
              <w:t>+1</w:t>
            </w:r>
          </w:p>
        </w:tc>
      </w:tr>
      <w:tr w:rsidR="00C22B5D" w:rsidRPr="00C22B5D" w:rsidTr="00640258">
        <w:trPr>
          <w:trHeight w:val="422"/>
        </w:trPr>
        <w:tc>
          <w:tcPr>
            <w:tcW w:w="380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1.9</w:t>
            </w:r>
          </w:p>
        </w:tc>
        <w:tc>
          <w:tcPr>
            <w:tcW w:w="2051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Cs/>
              </w:rPr>
            </w:pPr>
            <w:r w:rsidRPr="00C22B5D">
              <w:rPr>
                <w:bCs/>
              </w:rPr>
              <w:t>Доля выпускников 9-х классов, которые сдали ОГЭ с первого раза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90 % и выше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i/>
              </w:rPr>
            </w:pPr>
            <w:r w:rsidRPr="00C22B5D">
              <w:rPr>
                <w:bCs/>
              </w:rPr>
              <w:t>+1</w:t>
            </w:r>
          </w:p>
        </w:tc>
      </w:tr>
      <w:tr w:rsidR="00C22B5D" w:rsidRPr="00C22B5D" w:rsidTr="00640258">
        <w:trPr>
          <w:trHeight w:val="213"/>
        </w:trPr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1.10.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Cs/>
              </w:rPr>
            </w:pPr>
            <w:r w:rsidRPr="00C22B5D">
              <w:rPr>
                <w:bCs/>
              </w:rPr>
              <w:t xml:space="preserve">Доля выпускников 11-х классов, зачисленных на обучение в ВУЗ в соответствии с выбранным профилем 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5 до 20%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rPr>
          <w:trHeight w:val="213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Cs/>
              </w:rPr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21 % до 50%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+2</w:t>
            </w:r>
          </w:p>
        </w:tc>
      </w:tr>
      <w:tr w:rsidR="00C22B5D" w:rsidRPr="00C22B5D" w:rsidTr="00640258">
        <w:trPr>
          <w:trHeight w:val="213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Cs/>
              </w:rPr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51 % и выше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+3</w:t>
            </w:r>
          </w:p>
        </w:tc>
      </w:tr>
      <w:tr w:rsidR="00C22B5D" w:rsidRPr="00C22B5D" w:rsidTr="00640258"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1.11.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rPr>
                <w:bCs/>
              </w:rPr>
              <w:t xml:space="preserve">Количество обучающихся ОО, которые </w:t>
            </w:r>
            <w:r w:rsidRPr="00C22B5D">
              <w:t xml:space="preserve">стали призерами регионального этапа </w:t>
            </w:r>
            <w:proofErr w:type="spellStart"/>
            <w:r w:rsidRPr="00C22B5D">
              <w:t>ВсОШ</w:t>
            </w:r>
            <w:proofErr w:type="spellEnd"/>
            <w:r w:rsidRPr="00C22B5D">
              <w:rPr>
                <w:bCs/>
              </w:rPr>
              <w:t>»</w:t>
            </w:r>
            <w:r w:rsidRPr="00C22B5D">
              <w:rPr>
                <w:bCs/>
                <w:i/>
              </w:rPr>
              <w:t xml:space="preserve"> </w:t>
            </w:r>
            <w:r w:rsidRPr="00C22B5D">
              <w:rPr>
                <w:bCs/>
                <w:i/>
              </w:rPr>
              <w:lastRenderedPageBreak/>
              <w:t>(</w:t>
            </w:r>
            <w:r w:rsidRPr="00C22B5D">
              <w:rPr>
                <w:i/>
              </w:rPr>
              <w:t>каждый обучающийся учитывается только один раз)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lastRenderedPageBreak/>
              <w:t>За одного призера (кроме</w:t>
            </w:r>
            <w:r w:rsidRPr="00C22B5D">
              <w:rPr>
                <w:bCs/>
              </w:rPr>
              <w:t xml:space="preserve"> математики, физики, химии, биологии, информатики)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lang w:val="en-GB"/>
              </w:rPr>
            </w:pPr>
            <w:r w:rsidRPr="00C22B5D">
              <w:rPr>
                <w:lang w:val="en-GB"/>
              </w:rPr>
              <w:t>+2</w:t>
            </w:r>
          </w:p>
        </w:tc>
      </w:tr>
      <w:tr w:rsidR="00C22B5D" w:rsidRPr="00C22B5D" w:rsidTr="00640258"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За одного призера по </w:t>
            </w:r>
            <w:r w:rsidRPr="00C22B5D">
              <w:rPr>
                <w:bCs/>
              </w:rPr>
              <w:t>математике, физике, химии, биологии или информатике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lang w:val="en-GB"/>
              </w:rPr>
            </w:pPr>
            <w:r w:rsidRPr="00C22B5D">
              <w:rPr>
                <w:lang w:val="en-GB"/>
              </w:rPr>
              <w:t>+ 3</w:t>
            </w:r>
          </w:p>
        </w:tc>
      </w:tr>
      <w:tr w:rsidR="00C22B5D" w:rsidRPr="00C22B5D" w:rsidTr="00640258">
        <w:trPr>
          <w:trHeight w:val="320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обучающихся с ОВЗ и/или детей с инвалидностью, ставших призерами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+ 1 (дополни </w:t>
            </w:r>
            <w:proofErr w:type="spellStart"/>
            <w:r w:rsidRPr="00C22B5D">
              <w:t>тельно</w:t>
            </w:r>
            <w:proofErr w:type="spellEnd"/>
            <w:r w:rsidRPr="00C22B5D">
              <w:t>)</w:t>
            </w:r>
          </w:p>
        </w:tc>
      </w:tr>
      <w:tr w:rsidR="00C22B5D" w:rsidRPr="00C22B5D" w:rsidTr="00640258">
        <w:trPr>
          <w:trHeight w:val="319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обучающихся, стоящих на профилактическом учете в КДН и ЗП, в органах внутренних дел, ставших призерами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lang w:val="en-GB"/>
              </w:rPr>
            </w:pPr>
            <w:r w:rsidRPr="00C22B5D">
              <w:rPr>
                <w:lang w:val="en-GB"/>
              </w:rPr>
              <w:t>+ 1 (</w:t>
            </w:r>
            <w:proofErr w:type="spellStart"/>
            <w:r w:rsidRPr="00C22B5D">
              <w:rPr>
                <w:lang w:val="en-GB"/>
              </w:rPr>
              <w:t>дополни</w:t>
            </w:r>
            <w:proofErr w:type="spellEnd"/>
            <w:r w:rsidRPr="00C22B5D">
              <w:rPr>
                <w:lang w:val="en-GB"/>
              </w:rPr>
              <w:t xml:space="preserve"> </w:t>
            </w:r>
            <w:proofErr w:type="spellStart"/>
            <w:r w:rsidRPr="00C22B5D">
              <w:rPr>
                <w:lang w:val="en-GB"/>
              </w:rPr>
              <w:t>тельно</w:t>
            </w:r>
            <w:proofErr w:type="spellEnd"/>
            <w:r w:rsidRPr="00C22B5D">
              <w:rPr>
                <w:lang w:val="en-GB"/>
              </w:rPr>
              <w:t>)</w:t>
            </w:r>
          </w:p>
        </w:tc>
      </w:tr>
      <w:tr w:rsidR="00C22B5D" w:rsidRPr="00C22B5D" w:rsidTr="00640258"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1.12.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Количество обучающихся ОО, которые стали победителями регионального этапа </w:t>
            </w:r>
            <w:proofErr w:type="spellStart"/>
            <w:r w:rsidRPr="00C22B5D">
              <w:t>ВсОШ</w:t>
            </w:r>
            <w:proofErr w:type="spellEnd"/>
            <w:r w:rsidRPr="00C22B5D">
              <w:t>»</w:t>
            </w:r>
            <w:r w:rsidRPr="00C22B5D">
              <w:rPr>
                <w:bCs/>
                <w:i/>
              </w:rPr>
              <w:t xml:space="preserve"> (</w:t>
            </w:r>
            <w:r w:rsidRPr="00C22B5D">
              <w:rPr>
                <w:i/>
              </w:rPr>
              <w:t>каждый обучающийся учитывается только один раз)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одного победителя (кроме математики, физики, химии, биологии, информатики)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lang w:val="en-GB"/>
              </w:rPr>
            </w:pPr>
            <w:r w:rsidRPr="00C22B5D">
              <w:rPr>
                <w:lang w:val="en-GB"/>
              </w:rPr>
              <w:t>+4</w:t>
            </w:r>
          </w:p>
        </w:tc>
      </w:tr>
      <w:tr w:rsidR="00C22B5D" w:rsidRPr="00C22B5D" w:rsidTr="00640258"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одного победителя по математике, физике, химии, биологии или информатике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lang w:val="en-GB"/>
              </w:rPr>
            </w:pPr>
            <w:r w:rsidRPr="00C22B5D">
              <w:rPr>
                <w:lang w:val="en-GB"/>
              </w:rPr>
              <w:t>+ 5</w:t>
            </w:r>
          </w:p>
        </w:tc>
      </w:tr>
      <w:tr w:rsidR="00C22B5D" w:rsidRPr="00C22B5D" w:rsidTr="00640258">
        <w:trPr>
          <w:trHeight w:val="107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обучающихся с ОВЗ и/или детей с инвалидностью, ставших победителями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+ 1 (дополни </w:t>
            </w:r>
            <w:proofErr w:type="spellStart"/>
            <w:r w:rsidRPr="00C22B5D">
              <w:t>тельно</w:t>
            </w:r>
            <w:proofErr w:type="spellEnd"/>
            <w:r w:rsidRPr="00C22B5D">
              <w:t>)</w:t>
            </w:r>
          </w:p>
        </w:tc>
      </w:tr>
      <w:tr w:rsidR="00C22B5D" w:rsidRPr="00C22B5D" w:rsidTr="00640258">
        <w:trPr>
          <w:trHeight w:val="106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обучающихся, стоящих на профилактическом учете в КДН и ЗП, в органах внутренних дел, ставших победителями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lang w:val="en-GB"/>
              </w:rPr>
            </w:pPr>
            <w:r w:rsidRPr="00C22B5D">
              <w:rPr>
                <w:lang w:val="en-GB"/>
              </w:rPr>
              <w:t>+ 1 (</w:t>
            </w:r>
            <w:proofErr w:type="spellStart"/>
            <w:r w:rsidRPr="00C22B5D">
              <w:rPr>
                <w:lang w:val="en-GB"/>
              </w:rPr>
              <w:t>дополни</w:t>
            </w:r>
            <w:proofErr w:type="spellEnd"/>
            <w:r w:rsidRPr="00C22B5D">
              <w:rPr>
                <w:lang w:val="en-GB"/>
              </w:rPr>
              <w:t xml:space="preserve"> </w:t>
            </w:r>
            <w:proofErr w:type="spellStart"/>
            <w:r w:rsidRPr="00C22B5D">
              <w:rPr>
                <w:lang w:val="en-GB"/>
              </w:rPr>
              <w:t>тельно</w:t>
            </w:r>
            <w:proofErr w:type="spellEnd"/>
            <w:r w:rsidRPr="00C22B5D">
              <w:rPr>
                <w:lang w:val="en-GB"/>
              </w:rPr>
              <w:t>)</w:t>
            </w:r>
          </w:p>
        </w:tc>
      </w:tr>
      <w:tr w:rsidR="00C22B5D" w:rsidRPr="00C22B5D" w:rsidTr="00640258"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rPr>
                <w:lang w:val="en-US"/>
              </w:rPr>
              <w:t>1</w:t>
            </w:r>
            <w:r w:rsidRPr="00C22B5D">
              <w:t>.13.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Количество обучающихся ОО, которые стали призерами заключительного этапа </w:t>
            </w:r>
            <w:proofErr w:type="spellStart"/>
            <w:r w:rsidRPr="00C22B5D">
              <w:t>ВсОШ</w:t>
            </w:r>
            <w:proofErr w:type="spellEnd"/>
            <w:r w:rsidRPr="00C22B5D">
              <w:t>»</w:t>
            </w:r>
            <w:r w:rsidRPr="00C22B5D">
              <w:rPr>
                <w:bCs/>
                <w:i/>
              </w:rPr>
              <w:t xml:space="preserve"> (</w:t>
            </w:r>
            <w:r w:rsidRPr="00C22B5D">
              <w:rPr>
                <w:i/>
              </w:rPr>
              <w:t>каждый обучающийся учитывается только один раз)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одного призера (кроме математики, физики, химии, биологии, информатики)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lang w:val="en-GB"/>
              </w:rPr>
            </w:pPr>
            <w:r w:rsidRPr="00C22B5D">
              <w:rPr>
                <w:lang w:val="en-GB"/>
              </w:rPr>
              <w:t>+6</w:t>
            </w:r>
          </w:p>
        </w:tc>
      </w:tr>
      <w:tr w:rsidR="00C22B5D" w:rsidRPr="00C22B5D" w:rsidTr="00640258"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одного призера по математике, физике, химии, биологии или информатике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lang w:val="en-GB"/>
              </w:rPr>
            </w:pPr>
            <w:r w:rsidRPr="00C22B5D">
              <w:rPr>
                <w:lang w:val="en-GB"/>
              </w:rPr>
              <w:t>+7</w:t>
            </w:r>
          </w:p>
        </w:tc>
      </w:tr>
      <w:tr w:rsidR="00C22B5D" w:rsidRPr="00C22B5D" w:rsidTr="00640258">
        <w:trPr>
          <w:trHeight w:val="107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обучающихся с ОВЗ и/или детей с инвалидностью, ставших призерами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+ 1 (дополни </w:t>
            </w:r>
            <w:proofErr w:type="spellStart"/>
            <w:r w:rsidRPr="00C22B5D">
              <w:t>тельно</w:t>
            </w:r>
            <w:proofErr w:type="spellEnd"/>
            <w:r w:rsidRPr="00C22B5D">
              <w:t>)</w:t>
            </w:r>
          </w:p>
        </w:tc>
      </w:tr>
      <w:tr w:rsidR="00C22B5D" w:rsidRPr="00C22B5D" w:rsidTr="00640258">
        <w:trPr>
          <w:trHeight w:val="106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обучающихся, стоящих на профилактическом учете в КДН и ЗП, в органах внутренних дел, ставших призерами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lang w:val="en-GB"/>
              </w:rPr>
            </w:pPr>
            <w:r w:rsidRPr="00C22B5D">
              <w:rPr>
                <w:lang w:val="en-GB"/>
              </w:rPr>
              <w:t>+ 1 (</w:t>
            </w:r>
            <w:proofErr w:type="spellStart"/>
            <w:r w:rsidRPr="00C22B5D">
              <w:rPr>
                <w:lang w:val="en-GB"/>
              </w:rPr>
              <w:t>дополни</w:t>
            </w:r>
            <w:proofErr w:type="spellEnd"/>
            <w:r w:rsidRPr="00C22B5D">
              <w:rPr>
                <w:lang w:val="en-GB"/>
              </w:rPr>
              <w:t xml:space="preserve"> </w:t>
            </w:r>
            <w:proofErr w:type="spellStart"/>
            <w:r w:rsidRPr="00C22B5D">
              <w:rPr>
                <w:lang w:val="en-GB"/>
              </w:rPr>
              <w:t>тельно</w:t>
            </w:r>
            <w:proofErr w:type="spellEnd"/>
            <w:r w:rsidRPr="00C22B5D">
              <w:rPr>
                <w:lang w:val="en-GB"/>
              </w:rPr>
              <w:t>)</w:t>
            </w:r>
          </w:p>
        </w:tc>
      </w:tr>
      <w:tr w:rsidR="00C22B5D" w:rsidRPr="00C22B5D" w:rsidTr="00640258"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1.14.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rPr>
                <w:bCs/>
              </w:rPr>
              <w:t xml:space="preserve">Количество обучающихся ОО, которые </w:t>
            </w:r>
            <w:r w:rsidRPr="00C22B5D">
              <w:t xml:space="preserve">стали победителями заключительного этапа </w:t>
            </w:r>
            <w:proofErr w:type="spellStart"/>
            <w:r w:rsidRPr="00C22B5D">
              <w:t>ВсОШ</w:t>
            </w:r>
            <w:proofErr w:type="spellEnd"/>
            <w:r w:rsidRPr="00C22B5D">
              <w:rPr>
                <w:bCs/>
              </w:rPr>
              <w:t>»</w:t>
            </w:r>
            <w:r w:rsidRPr="00C22B5D">
              <w:rPr>
                <w:bCs/>
                <w:i/>
              </w:rPr>
              <w:t xml:space="preserve"> (</w:t>
            </w:r>
            <w:r w:rsidRPr="00C22B5D">
              <w:rPr>
                <w:i/>
              </w:rPr>
              <w:t>каждый обучающийся учитывается только один раз)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одного победителя (кроме математики, физики, химии, биологии, информатики)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lang w:val="en-GB"/>
              </w:rPr>
            </w:pPr>
            <w:r w:rsidRPr="00C22B5D">
              <w:rPr>
                <w:lang w:val="en-GB"/>
              </w:rPr>
              <w:t>+8</w:t>
            </w:r>
          </w:p>
        </w:tc>
      </w:tr>
      <w:tr w:rsidR="00C22B5D" w:rsidRPr="00C22B5D" w:rsidTr="00640258"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одного победителя по математике, физике, химии, биологии или информатике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lang w:val="en-GB"/>
              </w:rPr>
            </w:pPr>
            <w:r w:rsidRPr="00C22B5D">
              <w:rPr>
                <w:lang w:val="en-GB"/>
              </w:rPr>
              <w:t>+9</w:t>
            </w:r>
          </w:p>
        </w:tc>
      </w:tr>
      <w:tr w:rsidR="00C22B5D" w:rsidRPr="00C22B5D" w:rsidTr="00640258">
        <w:trPr>
          <w:trHeight w:val="107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каждого обучающегося с ОВЗ и/или детей с инвалидностью, ставших победителями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+ 1 (дополни </w:t>
            </w:r>
            <w:proofErr w:type="spellStart"/>
            <w:r w:rsidRPr="00C22B5D">
              <w:t>тельно</w:t>
            </w:r>
            <w:proofErr w:type="spellEnd"/>
            <w:r w:rsidRPr="00C22B5D">
              <w:t>)</w:t>
            </w:r>
          </w:p>
        </w:tc>
      </w:tr>
      <w:tr w:rsidR="00C22B5D" w:rsidRPr="00C22B5D" w:rsidTr="00640258">
        <w:trPr>
          <w:trHeight w:val="106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За каждого обучающихся, стоящих на профилактическом учете в </w:t>
            </w:r>
            <w:r w:rsidRPr="00C22B5D">
              <w:lastRenderedPageBreak/>
              <w:t>КДН и ЗП, в органах внутренних дел, ставших победителями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lang w:val="en-GB"/>
              </w:rPr>
            </w:pPr>
            <w:r w:rsidRPr="00C22B5D">
              <w:rPr>
                <w:lang w:val="en-GB"/>
              </w:rPr>
              <w:lastRenderedPageBreak/>
              <w:t>+ 1 (</w:t>
            </w:r>
            <w:proofErr w:type="spellStart"/>
            <w:r w:rsidRPr="00C22B5D">
              <w:rPr>
                <w:lang w:val="en-GB"/>
              </w:rPr>
              <w:t>дополни</w:t>
            </w:r>
            <w:proofErr w:type="spellEnd"/>
            <w:r w:rsidRPr="00C22B5D">
              <w:rPr>
                <w:lang w:val="en-GB"/>
              </w:rPr>
              <w:t xml:space="preserve"> </w:t>
            </w:r>
            <w:proofErr w:type="spellStart"/>
            <w:r w:rsidRPr="00C22B5D">
              <w:rPr>
                <w:lang w:val="en-GB"/>
              </w:rPr>
              <w:t>тельно</w:t>
            </w:r>
            <w:proofErr w:type="spellEnd"/>
            <w:r w:rsidRPr="00C22B5D">
              <w:rPr>
                <w:lang w:val="en-GB"/>
              </w:rPr>
              <w:t>)</w:t>
            </w:r>
          </w:p>
        </w:tc>
      </w:tr>
      <w:tr w:rsidR="00C22B5D" w:rsidRPr="00C22B5D" w:rsidTr="00640258">
        <w:tc>
          <w:tcPr>
            <w:tcW w:w="380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lastRenderedPageBreak/>
              <w:t>1.15.</w:t>
            </w:r>
          </w:p>
        </w:tc>
        <w:tc>
          <w:tcPr>
            <w:tcW w:w="2051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rPr>
                <w:bCs/>
              </w:rPr>
              <w:t xml:space="preserve">Количество обучающихся ОО, которые </w:t>
            </w:r>
            <w:r w:rsidRPr="00C22B5D">
              <w:t xml:space="preserve">стали обладателями персональной стипендии Губернатора Белгородской области для поддержки одаренных и талантливых детей в области образования, спорта, культуры, общественной деятельности 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одного стипендиата</w:t>
            </w:r>
          </w:p>
          <w:p w:rsidR="00C22B5D" w:rsidRPr="00C22B5D" w:rsidRDefault="00C22B5D" w:rsidP="00C22B5D">
            <w:pPr>
              <w:jc w:val="both"/>
            </w:pP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c>
          <w:tcPr>
            <w:tcW w:w="5000" w:type="pct"/>
            <w:gridSpan w:val="4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 ПОВЫШЕНИЕ КАЧЕСТВА ОБРАЗОВАТЕЛЬНОЙ ДЕЯТЕЛЬНОСТИ</w:t>
            </w:r>
          </w:p>
        </w:tc>
      </w:tr>
      <w:tr w:rsidR="00C22B5D" w:rsidRPr="00C22B5D" w:rsidTr="00640258">
        <w:tc>
          <w:tcPr>
            <w:tcW w:w="380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lang w:val="en-GB"/>
              </w:rPr>
            </w:pPr>
            <w:r w:rsidRPr="00C22B5D">
              <w:rPr>
                <w:lang w:val="en-GB"/>
              </w:rPr>
              <w:t>2.1.</w:t>
            </w:r>
          </w:p>
        </w:tc>
        <w:tc>
          <w:tcPr>
            <w:tcW w:w="2051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rPr>
                <w:bCs/>
              </w:rPr>
              <w:t xml:space="preserve">Количество обучающихся ОО, </w:t>
            </w:r>
            <w:r w:rsidRPr="00C22B5D">
              <w:t>состоящих на профилактическом учете в органах внутренних дел, в КДН и ЗП на момент сбора данных и не совершивших повторное правонарушение в течение оцениваемого учебного года и в летний период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одного обучающегося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+5</w:t>
            </w:r>
          </w:p>
        </w:tc>
      </w:tr>
      <w:tr w:rsidR="00C22B5D" w:rsidRPr="00C22B5D" w:rsidTr="00640258">
        <w:trPr>
          <w:trHeight w:val="463"/>
        </w:trPr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2.2.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Доля классных руководителей ОО, которые приняли участие в конкурсных мероприятиях "Классного марафона" в рамках реализации Всероссийского проекта "Разговоры о важном" (информация  на момент сбора данных)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50 % до 65 %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rPr>
          <w:trHeight w:val="850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Более 65 %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+2</w:t>
            </w:r>
          </w:p>
        </w:tc>
      </w:tr>
      <w:tr w:rsidR="00C22B5D" w:rsidRPr="00C22B5D" w:rsidTr="00640258">
        <w:trPr>
          <w:trHeight w:val="739"/>
        </w:trPr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2.3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Количество классных руководителей ОО, которые стали призерами/победителями регионального этапа всероссийских  конкурсов («Конкурс среди классных руководителей на лучшие методические разработки воспитательных мероприятий», «Социальный педагог»)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учителя - призера</w:t>
            </w:r>
          </w:p>
          <w:p w:rsidR="00C22B5D" w:rsidRPr="00C22B5D" w:rsidRDefault="00C22B5D" w:rsidP="00C22B5D">
            <w:pPr>
              <w:jc w:val="both"/>
            </w:pP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rPr>
          <w:trHeight w:val="739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lang w:val="en-GB"/>
              </w:rPr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учителя - победителя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+2</w:t>
            </w:r>
          </w:p>
        </w:tc>
      </w:tr>
      <w:tr w:rsidR="00C22B5D" w:rsidRPr="00C22B5D" w:rsidTr="00640258">
        <w:trPr>
          <w:trHeight w:val="414"/>
        </w:trPr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2.4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Количество классных руководителей ОО, которые стали призерами/победителями федерального этапа всероссийских конкурсов («Конкурс среди классных руководителей на лучшие методические разработки воспитательных мероприятий, «Социальный педагог»)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учителя - призера</w:t>
            </w:r>
          </w:p>
          <w:p w:rsidR="00C22B5D" w:rsidRPr="00C22B5D" w:rsidRDefault="00C22B5D" w:rsidP="00C22B5D">
            <w:pPr>
              <w:jc w:val="both"/>
            </w:pP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+3</w:t>
            </w:r>
          </w:p>
        </w:tc>
      </w:tr>
      <w:tr w:rsidR="00C22B5D" w:rsidRPr="00C22B5D" w:rsidTr="00640258">
        <w:trPr>
          <w:trHeight w:val="739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lang w:val="en-GB"/>
              </w:rPr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учителя - победителя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+5</w:t>
            </w:r>
          </w:p>
        </w:tc>
      </w:tr>
      <w:tr w:rsidR="00C22B5D" w:rsidRPr="00C22B5D" w:rsidTr="00640258">
        <w:trPr>
          <w:trHeight w:val="1587"/>
        </w:trPr>
        <w:tc>
          <w:tcPr>
            <w:tcW w:w="380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lastRenderedPageBreak/>
              <w:t>2.5</w:t>
            </w:r>
          </w:p>
        </w:tc>
        <w:tc>
          <w:tcPr>
            <w:tcW w:w="2051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rPr>
                <w:bCs/>
              </w:rPr>
              <w:t xml:space="preserve">Количество обучающихся ОО, которые </w:t>
            </w:r>
            <w:r w:rsidRPr="00C22B5D">
              <w:t>стали победителями и призерами федерального этапа Всероссийского конкурса «Большая перемена»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ученика</w:t>
            </w:r>
          </w:p>
          <w:p w:rsidR="00C22B5D" w:rsidRPr="00C22B5D" w:rsidRDefault="00C22B5D" w:rsidP="00C22B5D">
            <w:pPr>
              <w:jc w:val="both"/>
            </w:pP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rPr>
          <w:trHeight w:val="1904"/>
        </w:trPr>
        <w:tc>
          <w:tcPr>
            <w:tcW w:w="380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2.6</w:t>
            </w:r>
          </w:p>
        </w:tc>
        <w:tc>
          <w:tcPr>
            <w:tcW w:w="2051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Cs/>
              </w:rPr>
            </w:pPr>
            <w:r w:rsidRPr="00C22B5D">
              <w:rPr>
                <w:bCs/>
              </w:rPr>
              <w:t xml:space="preserve">Количество обучающихся ОО, которые стали призерами и победителями регионального этапа научно-исследовательских, творческих конкурсов, конкурсов ученического самоуправления 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ученика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rPr>
          <w:trHeight w:val="1904"/>
        </w:trPr>
        <w:tc>
          <w:tcPr>
            <w:tcW w:w="380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2.7</w:t>
            </w:r>
          </w:p>
        </w:tc>
        <w:tc>
          <w:tcPr>
            <w:tcW w:w="2051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Cs/>
              </w:rPr>
            </w:pPr>
            <w:r w:rsidRPr="00C22B5D">
              <w:rPr>
                <w:bCs/>
              </w:rPr>
              <w:t xml:space="preserve">Количество обучающихся ОО, которые стали призерами и победителями всероссийского этапа научно-исследовательских, творческих конкурсов, конкурсов ученического самоуправления 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ученика</w:t>
            </w:r>
          </w:p>
          <w:p w:rsidR="00C22B5D" w:rsidRPr="00C22B5D" w:rsidRDefault="00C22B5D" w:rsidP="00C22B5D">
            <w:pPr>
              <w:jc w:val="both"/>
            </w:pP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+2</w:t>
            </w:r>
          </w:p>
        </w:tc>
      </w:tr>
      <w:tr w:rsidR="00C22B5D" w:rsidRPr="00C22B5D" w:rsidTr="00640258">
        <w:trPr>
          <w:trHeight w:val="320"/>
        </w:trPr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2.8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Cs/>
              </w:rPr>
            </w:pPr>
            <w:r w:rsidRPr="00C22B5D">
              <w:rPr>
                <w:bCs/>
              </w:rPr>
              <w:t>Школьная команда КВН призер или победитель региональной Юниор Лиги КВН Белгородской области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1 команду - призера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rPr>
          <w:trHeight w:val="319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Cs/>
              </w:rPr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1 команду - победителя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+2</w:t>
            </w:r>
          </w:p>
        </w:tc>
      </w:tr>
      <w:tr w:rsidR="00C22B5D" w:rsidRPr="00C22B5D" w:rsidTr="00640258">
        <w:trPr>
          <w:trHeight w:val="288"/>
        </w:trPr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2.9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Доля обучающихся в ОО, вовлеченных в волонтерскую деятельность (7-11 </w:t>
            </w:r>
            <w:proofErr w:type="spellStart"/>
            <w:r w:rsidRPr="00C22B5D">
              <w:t>кл</w:t>
            </w:r>
            <w:proofErr w:type="spellEnd"/>
            <w:r w:rsidRPr="00C22B5D">
              <w:t>.)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Более 35%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+3</w:t>
            </w:r>
          </w:p>
        </w:tc>
      </w:tr>
      <w:tr w:rsidR="00C22B5D" w:rsidRPr="00C22B5D" w:rsidTr="00640258">
        <w:trPr>
          <w:trHeight w:val="286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35%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+2</w:t>
            </w:r>
          </w:p>
        </w:tc>
      </w:tr>
      <w:tr w:rsidR="00C22B5D" w:rsidRPr="00C22B5D" w:rsidTr="00640258">
        <w:trPr>
          <w:trHeight w:val="286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/>
              </w:rPr>
            </w:pPr>
            <w:r w:rsidRPr="00C22B5D">
              <w:t>Менее 35%, при условии обязательного участия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rPr>
          <w:trHeight w:val="402"/>
        </w:trPr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2.10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Доля обучающихся в ОО, вовлеченных в движение «Большая перемена» (5-11 классы)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Более 15%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+3</w:t>
            </w:r>
          </w:p>
        </w:tc>
      </w:tr>
      <w:tr w:rsidR="00C22B5D" w:rsidRPr="00C22B5D" w:rsidTr="00640258">
        <w:trPr>
          <w:trHeight w:val="402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15%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+2</w:t>
            </w:r>
          </w:p>
        </w:tc>
      </w:tr>
      <w:tr w:rsidR="00C22B5D" w:rsidRPr="00C22B5D" w:rsidTr="00640258">
        <w:trPr>
          <w:trHeight w:val="402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/>
              </w:rPr>
            </w:pPr>
            <w:r w:rsidRPr="00C22B5D">
              <w:t>Менее 15%, при условии обязательного участия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rPr>
          <w:trHeight w:val="343"/>
        </w:trPr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2.11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Доля обучающихся ОО, зарегистрированных на дополнительные общеобразовательные общеразвивающие программы в АИС «Навигатор дополнительного образования детей Белгородской области» (информация на момент сбора данных)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Более 75%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+3</w:t>
            </w:r>
          </w:p>
        </w:tc>
      </w:tr>
      <w:tr w:rsidR="00C22B5D" w:rsidRPr="00C22B5D" w:rsidTr="00640258">
        <w:trPr>
          <w:trHeight w:val="343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75%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+2</w:t>
            </w:r>
          </w:p>
        </w:tc>
      </w:tr>
      <w:tr w:rsidR="00C22B5D" w:rsidRPr="00C22B5D" w:rsidTr="00640258">
        <w:trPr>
          <w:trHeight w:val="343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b/>
              </w:rPr>
            </w:pPr>
            <w:r w:rsidRPr="00C22B5D">
              <w:t>Менее 75%, при условии обязательного участия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rPr>
          <w:trHeight w:val="5395"/>
        </w:trPr>
        <w:tc>
          <w:tcPr>
            <w:tcW w:w="380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lastRenderedPageBreak/>
              <w:t>2.12</w:t>
            </w:r>
          </w:p>
        </w:tc>
        <w:tc>
          <w:tcPr>
            <w:tcW w:w="2051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Количество педагогов ОО, которые стали призерами/победителями регионального этапа всероссийских конкурсов («Учитель года России», «Педагогический дебют», «Учитель здоровья России», «Директор года России», «Педагог-психолог», Конкурс на присуждение премий лучшим учителям Белгородской области за достижения в педагогической деятельности, «Учитель-дефектолог», «Лучший учитель географии», Конкурс на лучшую организацию спортивно-массовой и физкультурно-оздоровительной работы в образовательных организациях)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учителя</w:t>
            </w:r>
          </w:p>
          <w:p w:rsidR="00C22B5D" w:rsidRPr="00C22B5D" w:rsidRDefault="00C22B5D" w:rsidP="00C22B5D">
            <w:pPr>
              <w:jc w:val="both"/>
            </w:pP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rPr>
          <w:trHeight w:val="1478"/>
        </w:trPr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2.13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Количество педагогов ОО, которые стали призерами/победителями федерального этапа всероссийских конкурсов («Учитель года России», «Педагогический дебют», «Учитель здоровья России», «Директор года России», «Педагог-психолог», Конкурс на присуждение премий лучшим учителям Белгородской области за достижения в педагогической деятельности, «Учитель-дефектолог», «Лучший учитель географии», Конкурс на лучшую организацию спортивно-массовой и физкультурно-оздоровительной работы в образовательных организациях)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учителя- призера</w:t>
            </w:r>
          </w:p>
          <w:p w:rsidR="00C22B5D" w:rsidRPr="00C22B5D" w:rsidRDefault="00C22B5D" w:rsidP="00C22B5D">
            <w:pPr>
              <w:jc w:val="both"/>
            </w:pP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+5</w:t>
            </w:r>
          </w:p>
        </w:tc>
      </w:tr>
      <w:tr w:rsidR="00C22B5D" w:rsidRPr="00C22B5D" w:rsidTr="00640258">
        <w:trPr>
          <w:trHeight w:val="1477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учителя- победителя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+10</w:t>
            </w:r>
          </w:p>
        </w:tc>
      </w:tr>
      <w:tr w:rsidR="00C22B5D" w:rsidRPr="00C22B5D" w:rsidTr="00640258">
        <w:tc>
          <w:tcPr>
            <w:tcW w:w="380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2.14</w:t>
            </w:r>
          </w:p>
        </w:tc>
        <w:tc>
          <w:tcPr>
            <w:tcW w:w="2051" w:type="pct"/>
            <w:shd w:val="clear" w:color="auto" w:fill="auto"/>
          </w:tcPr>
          <w:p w:rsidR="00C22B5D" w:rsidRPr="00C22B5D" w:rsidRDefault="00C22B5D" w:rsidP="00C22B5D">
            <w:pPr>
              <w:jc w:val="both"/>
              <w:rPr>
                <w:u w:val="single"/>
              </w:rPr>
            </w:pPr>
            <w:r w:rsidRPr="00C22B5D">
              <w:t>Руководитель ОО по результатам прохождения процедуры аттестации руководителей ОО набрал от 90% до 100% правильных ответов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Наличие нужного количества правильных ответов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+5</w:t>
            </w:r>
          </w:p>
        </w:tc>
      </w:tr>
      <w:tr w:rsidR="00C22B5D" w:rsidRPr="00C22B5D" w:rsidTr="00640258">
        <w:tc>
          <w:tcPr>
            <w:tcW w:w="380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2.15</w:t>
            </w:r>
          </w:p>
        </w:tc>
        <w:tc>
          <w:tcPr>
            <w:tcW w:w="2051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Наличие в ОО персонализированных программ наставничества по реализации системы (целевой модели) наставничество 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Наличие персонализированных программ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+5</w:t>
            </w:r>
          </w:p>
        </w:tc>
      </w:tr>
      <w:tr w:rsidR="00C22B5D" w:rsidRPr="00C22B5D" w:rsidTr="00640258"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2.16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Доля педагогов ОО, которые в оцениваемом учебном году участвовали в организации и проведении итоговой аттестации в качестве руководителя ППЭ, </w:t>
            </w:r>
            <w:r w:rsidRPr="00C22B5D">
              <w:lastRenderedPageBreak/>
              <w:t>организатора ППЭ, члена ГЭК, технического специалиста, экзаменатора-собеседника, ассистента для лиц с ОВЗ, ОВЗ, детей-инвалидов и инвалидов, независимого наблюдателя в соответствии с региональным приказом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lastRenderedPageBreak/>
              <w:t>от 5% до 24%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25% до 50%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+3</w:t>
            </w:r>
          </w:p>
        </w:tc>
      </w:tr>
      <w:tr w:rsidR="00C22B5D" w:rsidRPr="00C22B5D" w:rsidTr="00640258"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51% и более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+5</w:t>
            </w:r>
          </w:p>
        </w:tc>
      </w:tr>
      <w:tr w:rsidR="00C22B5D" w:rsidRPr="00C22B5D" w:rsidTr="00640258">
        <w:trPr>
          <w:trHeight w:val="633"/>
        </w:trPr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lastRenderedPageBreak/>
              <w:t>2.17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Управленческая команда ОО, стала призером/победителем регионального конкурса («Школа года», «Лучшая инклюзивная школа», «Школа – территория здоровья») профессионального мастерства в текущем учебном году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Факт получения награды</w:t>
            </w:r>
          </w:p>
          <w:p w:rsidR="00C22B5D" w:rsidRPr="00C22B5D" w:rsidRDefault="00C22B5D" w:rsidP="00C22B5D">
            <w:pPr>
              <w:jc w:val="both"/>
            </w:pPr>
            <w:r w:rsidRPr="00C22B5D">
              <w:t>призеры</w:t>
            </w:r>
          </w:p>
          <w:p w:rsidR="00C22B5D" w:rsidRPr="00C22B5D" w:rsidRDefault="00C22B5D" w:rsidP="00C22B5D">
            <w:pPr>
              <w:jc w:val="both"/>
            </w:pP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rPr>
          <w:trHeight w:val="632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победители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+2</w:t>
            </w:r>
          </w:p>
        </w:tc>
      </w:tr>
      <w:tr w:rsidR="00C22B5D" w:rsidRPr="00C22B5D" w:rsidTr="00640258">
        <w:trPr>
          <w:trHeight w:val="845"/>
        </w:trPr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2.18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Управленческая команда ОО, стала призером/победителем федерального конкурса («Школа года», «Лучшая инклюзивная школа», «Школа – территория здоровья», «Флагманы образования», «Школы – лидеры качества образования») профессионального мастерства в текущем учебном году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Факт получения награды</w:t>
            </w:r>
          </w:p>
          <w:p w:rsidR="00C22B5D" w:rsidRPr="00C22B5D" w:rsidRDefault="00C22B5D" w:rsidP="00C22B5D">
            <w:pPr>
              <w:jc w:val="both"/>
            </w:pPr>
            <w:r w:rsidRPr="00C22B5D">
              <w:t>призеры</w:t>
            </w:r>
          </w:p>
          <w:p w:rsidR="00C22B5D" w:rsidRPr="00C22B5D" w:rsidRDefault="00C22B5D" w:rsidP="00C22B5D">
            <w:pPr>
              <w:jc w:val="both"/>
            </w:pP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+3</w:t>
            </w:r>
          </w:p>
        </w:tc>
      </w:tr>
      <w:tr w:rsidR="00C22B5D" w:rsidRPr="00C22B5D" w:rsidTr="00640258">
        <w:trPr>
          <w:trHeight w:val="845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победители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+5</w:t>
            </w:r>
          </w:p>
        </w:tc>
      </w:tr>
      <w:tr w:rsidR="00C22B5D" w:rsidRPr="00C22B5D" w:rsidTr="00640258"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2.19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Доля педагогов ОО, которые в оцениваемом учебном году участвовали в оценке профессиональной компетентности (на базе ЦНППМ педагогических работников, а также Академии </w:t>
            </w:r>
            <w:proofErr w:type="spellStart"/>
            <w:r w:rsidRPr="00C22B5D">
              <w:t>Минпросвещения</w:t>
            </w:r>
            <w:proofErr w:type="spellEnd"/>
            <w:r w:rsidRPr="00C22B5D">
              <w:t xml:space="preserve">) 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5% до 24%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25% до 50%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+3</w:t>
            </w:r>
          </w:p>
        </w:tc>
      </w:tr>
      <w:tr w:rsidR="00C22B5D" w:rsidRPr="00C22B5D" w:rsidTr="00640258"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51% и более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+5</w:t>
            </w:r>
          </w:p>
        </w:tc>
      </w:tr>
      <w:tr w:rsidR="00C22B5D" w:rsidRPr="00C22B5D" w:rsidTr="00640258">
        <w:tc>
          <w:tcPr>
            <w:tcW w:w="380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2.20</w:t>
            </w:r>
          </w:p>
        </w:tc>
        <w:tc>
          <w:tcPr>
            <w:tcW w:w="2051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ОО является пилотной или действующей </w:t>
            </w:r>
            <w:proofErr w:type="spellStart"/>
            <w:r w:rsidRPr="00C22B5D">
              <w:t>стажировочной</w:t>
            </w:r>
            <w:proofErr w:type="spellEnd"/>
            <w:r w:rsidRPr="00C22B5D">
              <w:t>, инновационной площадкой регионального уровня в оцениваемом учебном году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Факт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+3</w:t>
            </w:r>
          </w:p>
        </w:tc>
      </w:tr>
      <w:tr w:rsidR="00C22B5D" w:rsidRPr="00C22B5D" w:rsidTr="00640258">
        <w:tc>
          <w:tcPr>
            <w:tcW w:w="380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2.21</w:t>
            </w:r>
          </w:p>
        </w:tc>
        <w:tc>
          <w:tcPr>
            <w:tcW w:w="2051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Наличие психолого-педагогических практик, включенных в региональный банк АПО в течение последних 3-х лет:</w:t>
            </w:r>
          </w:p>
          <w:p w:rsidR="00C22B5D" w:rsidRPr="00C22B5D" w:rsidRDefault="00C22B5D" w:rsidP="00C22B5D">
            <w:pPr>
              <w:jc w:val="both"/>
            </w:pPr>
            <w:r w:rsidRPr="00C22B5D">
              <w:t>- по вопросам воспитания;</w:t>
            </w:r>
          </w:p>
          <w:p w:rsidR="00C22B5D" w:rsidRPr="00C22B5D" w:rsidRDefault="00C22B5D" w:rsidP="00C22B5D">
            <w:pPr>
              <w:jc w:val="both"/>
            </w:pPr>
            <w:r w:rsidRPr="00C22B5D">
              <w:t>- по вопросам преподавания отдельных предметов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один АПО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c>
          <w:tcPr>
            <w:tcW w:w="380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2.22</w:t>
            </w:r>
          </w:p>
        </w:tc>
        <w:tc>
          <w:tcPr>
            <w:tcW w:w="2051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Доля выпускников ОО 4 класса 2021/2022 учебного года, которые продолжили обучение в 5 классе в этой же ОО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100%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+2</w:t>
            </w:r>
          </w:p>
        </w:tc>
      </w:tr>
      <w:tr w:rsidR="00C22B5D" w:rsidRPr="00C22B5D" w:rsidTr="00640258">
        <w:trPr>
          <w:trHeight w:val="383"/>
        </w:trPr>
        <w:tc>
          <w:tcPr>
            <w:tcW w:w="380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2.23</w:t>
            </w:r>
          </w:p>
        </w:tc>
        <w:tc>
          <w:tcPr>
            <w:tcW w:w="2051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Доля обучающиеся ОО из 8 классов 2022/2023 учебного года, </w:t>
            </w:r>
            <w:r w:rsidRPr="00C22B5D">
              <w:lastRenderedPageBreak/>
              <w:t>которые обучались в 5 классе в этой же ОО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lastRenderedPageBreak/>
              <w:t>100%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+3</w:t>
            </w:r>
          </w:p>
        </w:tc>
      </w:tr>
      <w:tr w:rsidR="00C22B5D" w:rsidRPr="00C22B5D" w:rsidTr="00640258">
        <w:trPr>
          <w:trHeight w:val="335"/>
        </w:trPr>
        <w:tc>
          <w:tcPr>
            <w:tcW w:w="380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lastRenderedPageBreak/>
              <w:t>2.24</w:t>
            </w:r>
          </w:p>
        </w:tc>
        <w:tc>
          <w:tcPr>
            <w:tcW w:w="2051" w:type="pct"/>
            <w:vMerge w:val="restar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Увеличение доли обучающихся, осваивающих основную образовательную программу по индивидуальным учебным планам 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5 % до 24 %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rPr>
          <w:trHeight w:val="335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от 25 % до 50 %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+3</w:t>
            </w:r>
          </w:p>
        </w:tc>
      </w:tr>
      <w:tr w:rsidR="00C22B5D" w:rsidRPr="00C22B5D" w:rsidTr="00640258">
        <w:trPr>
          <w:trHeight w:val="335"/>
        </w:trPr>
        <w:tc>
          <w:tcPr>
            <w:tcW w:w="380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2051" w:type="pct"/>
            <w:vMerge/>
            <w:shd w:val="clear" w:color="auto" w:fill="auto"/>
          </w:tcPr>
          <w:p w:rsidR="00C22B5D" w:rsidRPr="00C22B5D" w:rsidRDefault="00C22B5D" w:rsidP="00C22B5D">
            <w:pPr>
              <w:jc w:val="both"/>
            </w:pP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51% и более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+5</w:t>
            </w:r>
          </w:p>
        </w:tc>
      </w:tr>
      <w:tr w:rsidR="00C22B5D" w:rsidRPr="00C22B5D" w:rsidTr="00640258">
        <w:trPr>
          <w:trHeight w:val="605"/>
        </w:trPr>
        <w:tc>
          <w:tcPr>
            <w:tcW w:w="380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2.25</w:t>
            </w:r>
          </w:p>
        </w:tc>
        <w:tc>
          <w:tcPr>
            <w:tcW w:w="2051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Наличие предписаний надзорных органов в оцениваемом учебном году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Наличие</w:t>
            </w:r>
          </w:p>
          <w:p w:rsidR="00C22B5D" w:rsidRPr="00C22B5D" w:rsidRDefault="00C22B5D" w:rsidP="00C22B5D">
            <w:pPr>
              <w:jc w:val="both"/>
            </w:pP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-1</w:t>
            </w:r>
          </w:p>
        </w:tc>
      </w:tr>
      <w:tr w:rsidR="00C22B5D" w:rsidRPr="00C22B5D" w:rsidTr="00640258">
        <w:tc>
          <w:tcPr>
            <w:tcW w:w="380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2.26</w:t>
            </w:r>
          </w:p>
        </w:tc>
        <w:tc>
          <w:tcPr>
            <w:tcW w:w="2051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Наличие факта удаления обучающегося с экзамена ГИА за нарушение порядка проведения в оцениваемом году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каждого удаленного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-1</w:t>
            </w:r>
          </w:p>
        </w:tc>
      </w:tr>
      <w:tr w:rsidR="00C22B5D" w:rsidRPr="00C22B5D" w:rsidTr="00640258">
        <w:trPr>
          <w:trHeight w:val="129"/>
        </w:trPr>
        <w:tc>
          <w:tcPr>
            <w:tcW w:w="380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2.27</w:t>
            </w:r>
          </w:p>
        </w:tc>
        <w:tc>
          <w:tcPr>
            <w:tcW w:w="2051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Доля педагогических работников ОО, прошедших вакцинацию (COVID-19)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100%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</w:t>
            </w:r>
          </w:p>
        </w:tc>
      </w:tr>
      <w:tr w:rsidR="00C22B5D" w:rsidRPr="00C22B5D" w:rsidTr="00640258">
        <w:trPr>
          <w:trHeight w:val="127"/>
        </w:trPr>
        <w:tc>
          <w:tcPr>
            <w:tcW w:w="380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2.28</w:t>
            </w:r>
          </w:p>
        </w:tc>
        <w:tc>
          <w:tcPr>
            <w:tcW w:w="2051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Результативность участия в </w:t>
            </w:r>
            <w:proofErr w:type="spellStart"/>
            <w:r w:rsidRPr="00C22B5D">
              <w:t>грантовой</w:t>
            </w:r>
            <w:proofErr w:type="spellEnd"/>
            <w:r w:rsidRPr="00C22B5D">
              <w:t xml:space="preserve"> деятельности: гранты Министерства образования Белгородской области (региональный уровень) 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каждый полученный грант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+2</w:t>
            </w:r>
          </w:p>
        </w:tc>
      </w:tr>
      <w:tr w:rsidR="00C22B5D" w:rsidRPr="00C22B5D" w:rsidTr="00640258">
        <w:trPr>
          <w:trHeight w:val="127"/>
        </w:trPr>
        <w:tc>
          <w:tcPr>
            <w:tcW w:w="380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2.29</w:t>
            </w:r>
          </w:p>
        </w:tc>
        <w:tc>
          <w:tcPr>
            <w:tcW w:w="2051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Результативность участия в </w:t>
            </w:r>
            <w:proofErr w:type="spellStart"/>
            <w:r w:rsidRPr="00C22B5D">
              <w:t>грантовой</w:t>
            </w:r>
            <w:proofErr w:type="spellEnd"/>
            <w:r w:rsidRPr="00C22B5D">
              <w:t xml:space="preserve"> деятельности: гранты Министерства Просвещения РФ, Президентские (федеральный уровень) 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каждый полученный грант</w:t>
            </w:r>
          </w:p>
          <w:p w:rsidR="00C22B5D" w:rsidRPr="00C22B5D" w:rsidRDefault="00C22B5D" w:rsidP="00C22B5D">
            <w:pPr>
              <w:jc w:val="both"/>
            </w:pP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+4</w:t>
            </w:r>
          </w:p>
        </w:tc>
      </w:tr>
      <w:tr w:rsidR="00C22B5D" w:rsidRPr="00C22B5D" w:rsidTr="00640258">
        <w:trPr>
          <w:trHeight w:val="127"/>
        </w:trPr>
        <w:tc>
          <w:tcPr>
            <w:tcW w:w="380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2.30</w:t>
            </w:r>
          </w:p>
        </w:tc>
        <w:tc>
          <w:tcPr>
            <w:tcW w:w="2051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 xml:space="preserve">Результативность участия в </w:t>
            </w:r>
            <w:proofErr w:type="spellStart"/>
            <w:r w:rsidRPr="00C22B5D">
              <w:t>грантовой</w:t>
            </w:r>
            <w:proofErr w:type="spellEnd"/>
            <w:r w:rsidRPr="00C22B5D">
              <w:t xml:space="preserve"> деятельности: гранты негосударственных фондов, организаций 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каждый полученный грант</w:t>
            </w:r>
          </w:p>
          <w:p w:rsidR="00C22B5D" w:rsidRPr="00C22B5D" w:rsidRDefault="00C22B5D" w:rsidP="00C22B5D">
            <w:pPr>
              <w:jc w:val="both"/>
            </w:pP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+4</w:t>
            </w:r>
          </w:p>
        </w:tc>
      </w:tr>
      <w:tr w:rsidR="00C22B5D" w:rsidRPr="00C22B5D" w:rsidTr="00640258">
        <w:trPr>
          <w:trHeight w:val="127"/>
        </w:trPr>
        <w:tc>
          <w:tcPr>
            <w:tcW w:w="380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2.31</w:t>
            </w:r>
          </w:p>
        </w:tc>
        <w:tc>
          <w:tcPr>
            <w:tcW w:w="2051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Активное участие в общественных мероприятиях и социально-значимых проектах</w:t>
            </w:r>
          </w:p>
        </w:tc>
        <w:tc>
          <w:tcPr>
            <w:tcW w:w="1747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За каждое участие</w:t>
            </w:r>
          </w:p>
        </w:tc>
        <w:tc>
          <w:tcPr>
            <w:tcW w:w="822" w:type="pct"/>
            <w:shd w:val="clear" w:color="auto" w:fill="auto"/>
          </w:tcPr>
          <w:p w:rsidR="00C22B5D" w:rsidRPr="00C22B5D" w:rsidRDefault="00C22B5D" w:rsidP="00C22B5D">
            <w:pPr>
              <w:jc w:val="both"/>
            </w:pPr>
            <w:r w:rsidRPr="00C22B5D">
              <w:t>+1,1</w:t>
            </w:r>
          </w:p>
        </w:tc>
      </w:tr>
    </w:tbl>
    <w:p w:rsidR="00BC74F8" w:rsidRPr="00BC74F8" w:rsidRDefault="00BC74F8" w:rsidP="00F03602">
      <w:pPr>
        <w:jc w:val="both"/>
        <w:rPr>
          <w:b/>
        </w:rPr>
      </w:pPr>
      <w:r>
        <w:t xml:space="preserve"> </w:t>
      </w:r>
    </w:p>
    <w:p w:rsidR="00B14FB2" w:rsidRDefault="00F03602" w:rsidP="00F03602">
      <w:pPr>
        <w:ind w:firstLine="708"/>
      </w:pPr>
      <w:r>
        <w:t>Члены Управляющего совета обсудили предложенные критерии и пришли к выводу, что они позволяют объективно оценить вклад каждого педагога в повышение качества образования.</w:t>
      </w:r>
    </w:p>
    <w:p w:rsidR="00F03602" w:rsidRDefault="00F03602" w:rsidP="00F03602">
      <w:pPr>
        <w:ind w:firstLine="708"/>
        <w:jc w:val="center"/>
        <w:rPr>
          <w:b/>
        </w:rPr>
      </w:pPr>
      <w:r w:rsidRPr="00F03602">
        <w:rPr>
          <w:b/>
        </w:rPr>
        <w:t>Постановили:</w:t>
      </w:r>
    </w:p>
    <w:p w:rsidR="00F03602" w:rsidRDefault="00F03602" w:rsidP="00F03602">
      <w:pPr>
        <w:ind w:firstLine="708"/>
        <w:jc w:val="both"/>
      </w:pPr>
      <w:r w:rsidRPr="00F03602">
        <w:t xml:space="preserve">Согласовать </w:t>
      </w:r>
      <w:r>
        <w:t>Положение</w:t>
      </w:r>
      <w:r w:rsidRPr="00F03602">
        <w:t xml:space="preserve"> о распределении премиальной выплаты педагогическим работникам МБОУ «СОШ № 1 с УИОП имени Княжны Ольги Николаевны Романовой» г. Новый Оскол Белгородской области.</w:t>
      </w:r>
    </w:p>
    <w:p w:rsidR="00F03602" w:rsidRDefault="00F03602" w:rsidP="00F03602">
      <w:pPr>
        <w:ind w:firstLine="708"/>
        <w:jc w:val="both"/>
      </w:pPr>
    </w:p>
    <w:p w:rsidR="00F03602" w:rsidRDefault="00F03602" w:rsidP="00F03602">
      <w:pPr>
        <w:ind w:firstLine="708"/>
        <w:jc w:val="both"/>
      </w:pPr>
      <w:r>
        <w:t xml:space="preserve">Итоги голосования: за - 14 </w:t>
      </w:r>
      <w:proofErr w:type="gramStart"/>
      <w:r>
        <w:t>чел</w:t>
      </w:r>
      <w:proofErr w:type="gramEnd"/>
      <w:r>
        <w:t>, против – 0, воздержались – 0.</w:t>
      </w:r>
    </w:p>
    <w:p w:rsidR="00F03602" w:rsidRDefault="00F03602" w:rsidP="00F03602">
      <w:pPr>
        <w:ind w:firstLine="708"/>
        <w:jc w:val="both"/>
      </w:pPr>
    </w:p>
    <w:p w:rsidR="00F03602" w:rsidRDefault="00F03602" w:rsidP="00F03602">
      <w:pPr>
        <w:ind w:firstLine="708"/>
        <w:jc w:val="both"/>
      </w:pPr>
      <w:r>
        <w:t xml:space="preserve">Председатель Управляющего Совета_______________ Е. Н. </w:t>
      </w:r>
      <w:proofErr w:type="spellStart"/>
      <w:r>
        <w:t>Тебенькова</w:t>
      </w:r>
      <w:proofErr w:type="spellEnd"/>
    </w:p>
    <w:p w:rsidR="00F03602" w:rsidRDefault="00F03602" w:rsidP="00F03602">
      <w:pPr>
        <w:ind w:firstLine="708"/>
        <w:jc w:val="both"/>
      </w:pPr>
    </w:p>
    <w:p w:rsidR="00F03602" w:rsidRPr="00F03602" w:rsidRDefault="00F03602" w:rsidP="00F03602">
      <w:pPr>
        <w:ind w:firstLine="708"/>
        <w:jc w:val="both"/>
      </w:pPr>
      <w:bookmarkStart w:id="0" w:name="_GoBack"/>
      <w:bookmarkEnd w:id="0"/>
      <w:r>
        <w:t>Секретарь                                            _______________ Н. И. Светличная</w:t>
      </w:r>
      <w:r w:rsidRPr="00F03602">
        <w:tab/>
      </w:r>
    </w:p>
    <w:sectPr w:rsidR="00F03602" w:rsidRPr="00F03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0D4B"/>
    <w:multiLevelType w:val="multilevel"/>
    <w:tmpl w:val="F01E6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7F019A5"/>
    <w:multiLevelType w:val="hybridMultilevel"/>
    <w:tmpl w:val="2C4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D5550B"/>
    <w:multiLevelType w:val="hybridMultilevel"/>
    <w:tmpl w:val="DCE86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C30"/>
    <w:rsid w:val="00060C30"/>
    <w:rsid w:val="008E1D1D"/>
    <w:rsid w:val="00B14FB2"/>
    <w:rsid w:val="00BC74F8"/>
    <w:rsid w:val="00C22B5D"/>
    <w:rsid w:val="00F0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FA8E0"/>
  <w15:chartTrackingRefBased/>
  <w15:docId w15:val="{2F89BD8D-3BE7-4112-BF1E-C80B8E378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2024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oTo</dc:creator>
  <cp:keywords/>
  <dc:description/>
  <cp:lastModifiedBy>oTo</cp:lastModifiedBy>
  <cp:revision>3</cp:revision>
  <dcterms:created xsi:type="dcterms:W3CDTF">2023-01-12T12:00:00Z</dcterms:created>
  <dcterms:modified xsi:type="dcterms:W3CDTF">2023-01-19T10:22:00Z</dcterms:modified>
</cp:coreProperties>
</file>